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CD1" w:rsidRDefault="00F60CD1" w:rsidP="00F60CD1">
      <w:r>
        <w:t>Critical Incident Recovery</w:t>
      </w:r>
      <w:bookmarkStart w:id="0" w:name="_GoBack"/>
      <w:bookmarkEnd w:id="0"/>
    </w:p>
    <w:p w:rsidR="00F60CD1" w:rsidRDefault="00F60CD1" w:rsidP="00F60CD1"/>
    <w:p w:rsidR="00F60CD1" w:rsidRDefault="00F60CD1" w:rsidP="00F60CD1">
      <w:r>
        <w:t>Policy development</w:t>
      </w:r>
    </w:p>
    <w:p w:rsidR="00F60CD1" w:rsidRDefault="00F60CD1" w:rsidP="00F60CD1">
      <w:r>
        <w:t>Discuss what points should be considered when developing a Critical Incident policy</w:t>
      </w:r>
    </w:p>
    <w:p w:rsidR="00F60CD1" w:rsidRDefault="00F60CD1" w:rsidP="00F60CD1">
      <w:r>
        <w:t>SELF-CARE TIPS Normal Reactions</w:t>
      </w:r>
    </w:p>
    <w:p w:rsidR="00F60CD1" w:rsidRDefault="00F60CD1" w:rsidP="00F60CD1">
      <w:r>
        <w:t xml:space="preserve">• No one is untouched. </w:t>
      </w:r>
    </w:p>
    <w:p w:rsidR="00F60CD1" w:rsidRDefault="00F60CD1" w:rsidP="00F60CD1">
      <w:r>
        <w:t>• You may want to stay involved until you feel your work is finished.</w:t>
      </w:r>
    </w:p>
    <w:p w:rsidR="00F60CD1" w:rsidRDefault="00F60CD1" w:rsidP="00F60CD1">
      <w:r>
        <w:t xml:space="preserve">• You will likely try to override stress and fatigue. </w:t>
      </w:r>
    </w:p>
    <w:p w:rsidR="00F60CD1" w:rsidRDefault="00F60CD1" w:rsidP="00F60CD1">
      <w:r>
        <w:t xml:space="preserve">• You may deny the need for rest and recovery time. </w:t>
      </w:r>
    </w:p>
    <w:p w:rsidR="00F60CD1" w:rsidRDefault="00F60CD1" w:rsidP="00F60CD1">
      <w:r>
        <w:t xml:space="preserve">• Staff push themselves too hard and they </w:t>
      </w:r>
      <w:proofErr w:type="gramStart"/>
      <w:r>
        <w:t>tend  to</w:t>
      </w:r>
      <w:proofErr w:type="gramEnd"/>
      <w:r>
        <w:t xml:space="preserve"> be not satisfied with their part in the outcomes of the event.</w:t>
      </w:r>
    </w:p>
    <w:p w:rsidR="00F60CD1" w:rsidRDefault="00F60CD1" w:rsidP="00F60CD1">
      <w:r>
        <w:t>Make your involvement more effective, efficient and safe • How?</w:t>
      </w:r>
    </w:p>
    <w:p w:rsidR="00F60CD1" w:rsidRDefault="00F60CD1" w:rsidP="00F60CD1">
      <w:r>
        <w:t xml:space="preserve">• You have the right not to cope • </w:t>
      </w:r>
      <w:proofErr w:type="gramStart"/>
      <w:r>
        <w:t>You</w:t>
      </w:r>
      <w:proofErr w:type="gramEnd"/>
      <w:r>
        <w:t xml:space="preserve"> need to share the load • Talk about your emotions • Organize work rotations • Look after your health</w:t>
      </w:r>
    </w:p>
    <w:p w:rsidR="00F60CD1" w:rsidRDefault="00F60CD1" w:rsidP="00F60CD1">
      <w:r>
        <w:t>Vicarious Traumatisation • Do: – Find someone to talk to – Get enough slip – Take time out</w:t>
      </w:r>
    </w:p>
    <w:p w:rsidR="00F60CD1" w:rsidRDefault="00F60CD1" w:rsidP="00F60CD1">
      <w:r>
        <w:t>• Don’t: – Blame others – Look for new job – Work harder and longer</w:t>
      </w:r>
    </w:p>
    <w:p w:rsidR="00F60CD1" w:rsidRDefault="00F60CD1" w:rsidP="00F60CD1">
      <w:r>
        <w:t>Debriefing</w:t>
      </w:r>
    </w:p>
    <w:p w:rsidR="00222705" w:rsidRDefault="00F60CD1" w:rsidP="00F60CD1">
      <w:r>
        <w:t>To debrief or not to debrief</w:t>
      </w:r>
    </w:p>
    <w:sectPr w:rsidR="002227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CD1"/>
    <w:rsid w:val="001F6D44"/>
    <w:rsid w:val="00222705"/>
    <w:rsid w:val="00F60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terry</dc:creator>
  <cp:lastModifiedBy>terry</cp:lastModifiedBy>
  <cp:revision>1</cp:revision>
  <dcterms:created xsi:type="dcterms:W3CDTF">2016-08-23T03:26:00Z</dcterms:created>
  <dcterms:modified xsi:type="dcterms:W3CDTF">2016-08-23T04:05:00Z</dcterms:modified>
</cp:coreProperties>
</file>